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57" w:rsidRPr="001A6C51" w:rsidRDefault="00DE695F" w:rsidP="00271557">
      <w:pPr>
        <w:spacing w:line="480" w:lineRule="auto"/>
        <w:jc w:val="center"/>
        <w:rPr>
          <w:rFonts w:cstheme="minorHAnsi"/>
          <w:color w:val="000000"/>
          <w:sz w:val="23"/>
          <w:szCs w:val="23"/>
        </w:rPr>
      </w:pPr>
      <w:r w:rsidRPr="001A6C51">
        <w:rPr>
          <w:rFonts w:cstheme="minorHAnsi"/>
          <w:b/>
          <w:sz w:val="36"/>
          <w:szCs w:val="28"/>
        </w:rPr>
        <w:t>Good Morning Career</w:t>
      </w:r>
    </w:p>
    <w:p w:rsidR="00271557" w:rsidRPr="001A6C51" w:rsidRDefault="00271557" w:rsidP="00271557">
      <w:pPr>
        <w:autoSpaceDE w:val="0"/>
        <w:autoSpaceDN w:val="0"/>
        <w:adjustRightInd w:val="0"/>
        <w:spacing w:before="300" w:after="0" w:line="241" w:lineRule="atLeast"/>
        <w:jc w:val="center"/>
        <w:rPr>
          <w:rFonts w:cstheme="minorHAnsi"/>
          <w:color w:val="000000"/>
          <w:sz w:val="36"/>
          <w:szCs w:val="36"/>
        </w:rPr>
      </w:pPr>
      <w:r w:rsidRPr="001A6C51">
        <w:rPr>
          <w:rFonts w:cstheme="minorHAnsi"/>
          <w:b/>
          <w:bCs/>
          <w:color w:val="000000"/>
          <w:sz w:val="36"/>
          <w:szCs w:val="36"/>
        </w:rPr>
        <w:t xml:space="preserve">Exercise No. 10: Setting </w:t>
      </w:r>
      <w:proofErr w:type="gramStart"/>
      <w:r w:rsidRPr="001A6C51">
        <w:rPr>
          <w:rFonts w:cstheme="minorHAnsi"/>
          <w:b/>
          <w:bCs/>
          <w:color w:val="000000"/>
          <w:sz w:val="36"/>
          <w:szCs w:val="36"/>
        </w:rPr>
        <w:t>an</w:t>
      </w:r>
      <w:proofErr w:type="gramEnd"/>
      <w:r w:rsidRPr="001A6C51">
        <w:rPr>
          <w:rFonts w:cstheme="minorHAnsi"/>
          <w:b/>
          <w:bCs/>
          <w:color w:val="000000"/>
          <w:sz w:val="36"/>
          <w:szCs w:val="36"/>
        </w:rPr>
        <w:t xml:space="preserve"> yearly time table</w:t>
      </w:r>
    </w:p>
    <w:p w:rsidR="00271557" w:rsidRDefault="00271557" w:rsidP="00271557">
      <w:pPr>
        <w:autoSpaceDE w:val="0"/>
        <w:autoSpaceDN w:val="0"/>
        <w:adjustRightInd w:val="0"/>
        <w:spacing w:after="0" w:line="480" w:lineRule="auto"/>
        <w:ind w:firstLine="360"/>
        <w:jc w:val="both"/>
        <w:rPr>
          <w:rFonts w:cstheme="minorHAnsi"/>
          <w:color w:val="000000"/>
          <w:sz w:val="23"/>
          <w:szCs w:val="23"/>
        </w:rPr>
      </w:pPr>
    </w:p>
    <w:p w:rsidR="00271557" w:rsidRPr="001A6C51" w:rsidRDefault="00271557" w:rsidP="00271557">
      <w:pPr>
        <w:autoSpaceDE w:val="0"/>
        <w:autoSpaceDN w:val="0"/>
        <w:adjustRightInd w:val="0"/>
        <w:spacing w:after="0" w:line="480" w:lineRule="auto"/>
        <w:ind w:firstLine="360"/>
        <w:jc w:val="both"/>
        <w:rPr>
          <w:rFonts w:cstheme="minorHAnsi"/>
          <w:color w:val="000000"/>
          <w:sz w:val="23"/>
          <w:szCs w:val="23"/>
        </w:rPr>
      </w:pPr>
      <w:r w:rsidRPr="001A6C51">
        <w:rPr>
          <w:rFonts w:cstheme="minorHAnsi"/>
          <w:color w:val="000000"/>
          <w:sz w:val="23"/>
          <w:szCs w:val="23"/>
        </w:rPr>
        <w:t xml:space="preserve">You can use a diary with date and time or you can use any digital </w:t>
      </w:r>
      <w:proofErr w:type="spellStart"/>
      <w:r w:rsidRPr="001A6C51">
        <w:rPr>
          <w:rFonts w:cstheme="minorHAnsi"/>
          <w:color w:val="000000"/>
          <w:sz w:val="23"/>
          <w:szCs w:val="23"/>
        </w:rPr>
        <w:t>or</w:t>
      </w:r>
      <w:r w:rsidRPr="001A6C51">
        <w:rPr>
          <w:rFonts w:cstheme="minorHAnsi"/>
          <w:color w:val="000000"/>
          <w:sz w:val="23"/>
          <w:szCs w:val="23"/>
        </w:rPr>
        <w:softHyphen/>
        <w:t>ganiser</w:t>
      </w:r>
      <w:proofErr w:type="spellEnd"/>
      <w:r w:rsidRPr="001A6C51">
        <w:rPr>
          <w:rFonts w:cstheme="minorHAnsi"/>
          <w:color w:val="000000"/>
          <w:sz w:val="23"/>
          <w:szCs w:val="23"/>
        </w:rPr>
        <w:t>. You can also prepare it on your computer. It should have the year divided into months, weeks, days and hours.</w:t>
      </w:r>
    </w:p>
    <w:p w:rsidR="00271557" w:rsidRPr="001A6C51" w:rsidRDefault="00271557" w:rsidP="00271557">
      <w:pPr>
        <w:autoSpaceDE w:val="0"/>
        <w:autoSpaceDN w:val="0"/>
        <w:adjustRightInd w:val="0"/>
        <w:spacing w:after="0" w:line="480" w:lineRule="auto"/>
        <w:ind w:firstLine="360"/>
        <w:jc w:val="both"/>
        <w:rPr>
          <w:rFonts w:cstheme="minorHAnsi"/>
          <w:color w:val="000000"/>
          <w:sz w:val="23"/>
          <w:szCs w:val="23"/>
        </w:rPr>
      </w:pPr>
      <w:r w:rsidRPr="001A6C51">
        <w:rPr>
          <w:rFonts w:cstheme="minorHAnsi"/>
          <w:b/>
          <w:color w:val="000000"/>
          <w:sz w:val="23"/>
          <w:szCs w:val="23"/>
        </w:rPr>
        <w:t>Step 1</w:t>
      </w:r>
      <w:r w:rsidRPr="001A6C51">
        <w:rPr>
          <w:rFonts w:cstheme="minorHAnsi"/>
          <w:color w:val="000000"/>
          <w:sz w:val="23"/>
          <w:szCs w:val="23"/>
        </w:rPr>
        <w:t xml:space="preserve">: Make a list of things that you will do </w:t>
      </w:r>
      <w:r w:rsidRPr="001A6C51">
        <w:rPr>
          <w:rFonts w:cstheme="minorHAnsi"/>
          <w:b/>
          <w:bCs/>
          <w:color w:val="000000"/>
          <w:sz w:val="23"/>
          <w:szCs w:val="23"/>
        </w:rPr>
        <w:t xml:space="preserve">once or twice in a year </w:t>
      </w:r>
      <w:r w:rsidRPr="001A6C51">
        <w:rPr>
          <w:rFonts w:cstheme="minorHAnsi"/>
          <w:color w:val="000000"/>
          <w:sz w:val="23"/>
          <w:szCs w:val="23"/>
        </w:rPr>
        <w:t>(for example, a vacation or excursion).</w:t>
      </w:r>
    </w:p>
    <w:p w:rsidR="00271557" w:rsidRPr="001A6C51" w:rsidRDefault="00271557" w:rsidP="00271557">
      <w:pPr>
        <w:autoSpaceDE w:val="0"/>
        <w:autoSpaceDN w:val="0"/>
        <w:adjustRightInd w:val="0"/>
        <w:spacing w:after="0" w:line="480" w:lineRule="auto"/>
        <w:ind w:firstLine="360"/>
        <w:jc w:val="both"/>
        <w:rPr>
          <w:rFonts w:cstheme="minorHAnsi"/>
          <w:color w:val="000000"/>
          <w:sz w:val="23"/>
          <w:szCs w:val="23"/>
        </w:rPr>
      </w:pPr>
      <w:r w:rsidRPr="001A6C51">
        <w:rPr>
          <w:rFonts w:cstheme="minorHAnsi"/>
          <w:color w:val="000000"/>
          <w:sz w:val="23"/>
          <w:szCs w:val="23"/>
        </w:rPr>
        <w:t>Mark the days and time for those things in your calendar.</w:t>
      </w:r>
    </w:p>
    <w:p w:rsidR="00271557" w:rsidRPr="001A6C51" w:rsidRDefault="00271557" w:rsidP="00271557">
      <w:pPr>
        <w:autoSpaceDE w:val="0"/>
        <w:autoSpaceDN w:val="0"/>
        <w:adjustRightInd w:val="0"/>
        <w:spacing w:after="0" w:line="480" w:lineRule="auto"/>
        <w:ind w:firstLine="360"/>
        <w:jc w:val="both"/>
        <w:rPr>
          <w:rFonts w:cstheme="minorHAnsi"/>
          <w:color w:val="000000"/>
          <w:sz w:val="23"/>
          <w:szCs w:val="23"/>
        </w:rPr>
      </w:pPr>
      <w:proofErr w:type="gramStart"/>
      <w:r w:rsidRPr="001A6C51">
        <w:rPr>
          <w:rFonts w:cstheme="minorHAnsi"/>
          <w:b/>
          <w:color w:val="000000"/>
          <w:sz w:val="23"/>
          <w:szCs w:val="23"/>
        </w:rPr>
        <w:t>Step 2.</w:t>
      </w:r>
      <w:proofErr w:type="gramEnd"/>
      <w:r w:rsidRPr="001A6C51">
        <w:rPr>
          <w:rFonts w:cstheme="minorHAnsi"/>
          <w:color w:val="000000"/>
          <w:sz w:val="23"/>
          <w:szCs w:val="23"/>
        </w:rPr>
        <w:t xml:space="preserve"> Make a list of things that you would do on a </w:t>
      </w:r>
      <w:r w:rsidRPr="001A6C51">
        <w:rPr>
          <w:rFonts w:cstheme="minorHAnsi"/>
          <w:b/>
          <w:bCs/>
          <w:color w:val="000000"/>
          <w:sz w:val="23"/>
          <w:szCs w:val="23"/>
        </w:rPr>
        <w:t xml:space="preserve">monthly </w:t>
      </w:r>
      <w:r w:rsidRPr="001A6C51">
        <w:rPr>
          <w:rFonts w:cstheme="minorHAnsi"/>
          <w:color w:val="000000"/>
          <w:sz w:val="23"/>
          <w:szCs w:val="23"/>
        </w:rPr>
        <w:t>basis. Mark the days and time for them in your calendar.</w:t>
      </w:r>
    </w:p>
    <w:p w:rsidR="00271557" w:rsidRPr="001A6C51" w:rsidRDefault="00271557" w:rsidP="00271557">
      <w:pPr>
        <w:autoSpaceDE w:val="0"/>
        <w:autoSpaceDN w:val="0"/>
        <w:adjustRightInd w:val="0"/>
        <w:spacing w:after="0" w:line="480" w:lineRule="auto"/>
        <w:ind w:firstLine="360"/>
        <w:jc w:val="both"/>
        <w:rPr>
          <w:rFonts w:cstheme="minorHAnsi"/>
          <w:color w:val="000000"/>
          <w:sz w:val="23"/>
          <w:szCs w:val="23"/>
        </w:rPr>
      </w:pPr>
      <w:proofErr w:type="gramStart"/>
      <w:r w:rsidRPr="001A6C51">
        <w:rPr>
          <w:rFonts w:cstheme="minorHAnsi"/>
          <w:b/>
          <w:color w:val="000000"/>
          <w:sz w:val="23"/>
          <w:szCs w:val="23"/>
        </w:rPr>
        <w:t>Step 3.</w:t>
      </w:r>
      <w:proofErr w:type="gramEnd"/>
      <w:r w:rsidRPr="001A6C51">
        <w:rPr>
          <w:rFonts w:cstheme="minorHAnsi"/>
          <w:color w:val="000000"/>
          <w:sz w:val="23"/>
          <w:szCs w:val="23"/>
        </w:rPr>
        <w:t xml:space="preserve"> Make a list of things you plan to do on a </w:t>
      </w:r>
      <w:r w:rsidRPr="001A6C51">
        <w:rPr>
          <w:rFonts w:cstheme="minorHAnsi"/>
          <w:b/>
          <w:bCs/>
          <w:color w:val="000000"/>
          <w:sz w:val="23"/>
          <w:szCs w:val="23"/>
        </w:rPr>
        <w:t xml:space="preserve">daily </w:t>
      </w:r>
      <w:r w:rsidRPr="001A6C51">
        <w:rPr>
          <w:rFonts w:cstheme="minorHAnsi"/>
          <w:color w:val="000000"/>
          <w:sz w:val="23"/>
          <w:szCs w:val="23"/>
        </w:rPr>
        <w:t>basis. Now mark those hours in your calendar.</w:t>
      </w:r>
    </w:p>
    <w:p w:rsidR="00271557" w:rsidRPr="001A6C51" w:rsidRDefault="00271557" w:rsidP="00271557">
      <w:pPr>
        <w:autoSpaceDE w:val="0"/>
        <w:autoSpaceDN w:val="0"/>
        <w:adjustRightInd w:val="0"/>
        <w:spacing w:after="0" w:line="480" w:lineRule="auto"/>
        <w:ind w:firstLine="360"/>
        <w:jc w:val="both"/>
        <w:rPr>
          <w:rFonts w:cstheme="minorHAnsi"/>
          <w:color w:val="000000"/>
          <w:sz w:val="23"/>
          <w:szCs w:val="23"/>
        </w:rPr>
      </w:pPr>
      <w:r w:rsidRPr="001A6C51">
        <w:rPr>
          <w:rFonts w:cstheme="minorHAnsi"/>
          <w:color w:val="000000"/>
          <w:sz w:val="23"/>
          <w:szCs w:val="23"/>
        </w:rPr>
        <w:t>Make a total of how many hours in a year you will devote to each activ</w:t>
      </w:r>
      <w:r w:rsidRPr="001A6C51">
        <w:rPr>
          <w:rFonts w:cstheme="minorHAnsi"/>
          <w:color w:val="000000"/>
          <w:sz w:val="23"/>
          <w:szCs w:val="23"/>
        </w:rPr>
        <w:softHyphen/>
        <w:t>ity. This will give you a broad landscape of how you have planned your year.</w:t>
      </w:r>
    </w:p>
    <w:p w:rsidR="00271557" w:rsidRDefault="00271557" w:rsidP="00271557">
      <w:pPr>
        <w:autoSpaceDE w:val="0"/>
        <w:autoSpaceDN w:val="0"/>
        <w:adjustRightInd w:val="0"/>
        <w:spacing w:after="0" w:line="480" w:lineRule="auto"/>
        <w:ind w:firstLine="360"/>
        <w:jc w:val="both"/>
        <w:rPr>
          <w:rFonts w:cstheme="minorHAnsi"/>
          <w:color w:val="000000"/>
          <w:sz w:val="17"/>
          <w:szCs w:val="17"/>
        </w:rPr>
      </w:pPr>
      <w:r w:rsidRPr="001A6C51">
        <w:rPr>
          <w:rFonts w:cstheme="minorHAnsi"/>
          <w:color w:val="000000"/>
          <w:sz w:val="23"/>
          <w:szCs w:val="23"/>
        </w:rPr>
        <w:t>Once your time table is planned, you will need to review it to ensure that you stay on track. For easier reference, you can monitor the weekly charts. There are fifty-two weeks in a year. Every Sunday you can check how well you performed on your action plan.</w:t>
      </w:r>
      <w:r w:rsidRPr="001A6C51">
        <w:rPr>
          <w:rFonts w:cstheme="minorHAnsi"/>
          <w:color w:val="000000"/>
          <w:sz w:val="17"/>
          <w:szCs w:val="17"/>
        </w:rPr>
        <w:t xml:space="preserve"> </w:t>
      </w:r>
    </w:p>
    <w:p w:rsidR="00271557" w:rsidRDefault="00271557" w:rsidP="00271557">
      <w:pPr>
        <w:autoSpaceDE w:val="0"/>
        <w:autoSpaceDN w:val="0"/>
        <w:adjustRightInd w:val="0"/>
        <w:spacing w:after="0" w:line="480" w:lineRule="auto"/>
        <w:ind w:firstLine="360"/>
        <w:jc w:val="both"/>
        <w:rPr>
          <w:rFonts w:cstheme="minorHAnsi"/>
          <w:color w:val="000000"/>
          <w:sz w:val="17"/>
          <w:szCs w:val="17"/>
        </w:rPr>
      </w:pPr>
    </w:p>
    <w:p w:rsidR="00271557" w:rsidRDefault="00271557" w:rsidP="00271557">
      <w:pPr>
        <w:autoSpaceDE w:val="0"/>
        <w:autoSpaceDN w:val="0"/>
        <w:adjustRightInd w:val="0"/>
        <w:spacing w:after="0" w:line="480" w:lineRule="auto"/>
        <w:ind w:firstLine="360"/>
        <w:jc w:val="both"/>
        <w:rPr>
          <w:rFonts w:cstheme="minorHAnsi"/>
          <w:color w:val="000000"/>
          <w:sz w:val="17"/>
          <w:szCs w:val="17"/>
        </w:rPr>
      </w:pPr>
    </w:p>
    <w:p w:rsidR="00271557" w:rsidRPr="001A6C51" w:rsidRDefault="00271557" w:rsidP="00271557">
      <w:pPr>
        <w:autoSpaceDE w:val="0"/>
        <w:autoSpaceDN w:val="0"/>
        <w:adjustRightInd w:val="0"/>
        <w:spacing w:after="0" w:line="480" w:lineRule="auto"/>
        <w:ind w:firstLine="360"/>
        <w:jc w:val="both"/>
        <w:rPr>
          <w:rFonts w:cstheme="minorHAnsi"/>
          <w:b/>
          <w:color w:val="000000"/>
          <w:sz w:val="23"/>
          <w:szCs w:val="23"/>
        </w:rPr>
      </w:pPr>
      <w:r w:rsidRPr="001A6C51">
        <w:rPr>
          <w:rFonts w:cstheme="minorHAnsi"/>
          <w:b/>
          <w:color w:val="000000"/>
          <w:sz w:val="23"/>
          <w:szCs w:val="23"/>
        </w:rPr>
        <w:t xml:space="preserve">Below is a sample for practice. Write your planned activity and allot it a time slot in your chart. If you are able to do as planned, </w:t>
      </w:r>
      <w:proofErr w:type="spellStart"/>
      <w:r w:rsidRPr="001A6C51">
        <w:rPr>
          <w:rFonts w:cstheme="minorHAnsi"/>
          <w:b/>
          <w:color w:val="000000"/>
          <w:sz w:val="23"/>
          <w:szCs w:val="23"/>
        </w:rPr>
        <w:t>colour</w:t>
      </w:r>
      <w:proofErr w:type="spellEnd"/>
      <w:r w:rsidRPr="001A6C51">
        <w:rPr>
          <w:rFonts w:cstheme="minorHAnsi"/>
          <w:b/>
          <w:color w:val="000000"/>
          <w:sz w:val="23"/>
          <w:szCs w:val="23"/>
        </w:rPr>
        <w:t xml:space="preserve"> the box in green. If you missed an activity, </w:t>
      </w:r>
      <w:proofErr w:type="spellStart"/>
      <w:r w:rsidRPr="001A6C51">
        <w:rPr>
          <w:rFonts w:cstheme="minorHAnsi"/>
          <w:b/>
          <w:color w:val="000000"/>
          <w:sz w:val="23"/>
          <w:szCs w:val="23"/>
        </w:rPr>
        <w:t>colour</w:t>
      </w:r>
      <w:proofErr w:type="spellEnd"/>
      <w:r w:rsidRPr="001A6C51">
        <w:rPr>
          <w:rFonts w:cstheme="minorHAnsi"/>
          <w:b/>
          <w:color w:val="000000"/>
          <w:sz w:val="23"/>
          <w:szCs w:val="23"/>
        </w:rPr>
        <w:t xml:space="preserve"> it in red and write a reason why you failed to do as planned.</w:t>
      </w:r>
    </w:p>
    <w:tbl>
      <w:tblPr>
        <w:tblW w:w="0" w:type="auto"/>
        <w:tblBorders>
          <w:top w:val="nil"/>
          <w:left w:val="nil"/>
          <w:bottom w:val="nil"/>
          <w:right w:val="nil"/>
        </w:tblBorders>
        <w:tblLayout w:type="fixed"/>
        <w:tblLook w:val="0000" w:firstRow="0" w:lastRow="0" w:firstColumn="0" w:lastColumn="0" w:noHBand="0" w:noVBand="0"/>
      </w:tblPr>
      <w:tblGrid>
        <w:gridCol w:w="918"/>
        <w:gridCol w:w="1296"/>
        <w:gridCol w:w="1296"/>
        <w:gridCol w:w="1296"/>
        <w:gridCol w:w="1296"/>
        <w:gridCol w:w="1296"/>
        <w:gridCol w:w="1440"/>
        <w:gridCol w:w="1440"/>
      </w:tblGrid>
      <w:tr w:rsidR="00271557" w:rsidRPr="001A6C51" w:rsidTr="00271557">
        <w:tblPrEx>
          <w:tblCellMar>
            <w:top w:w="0" w:type="dxa"/>
            <w:bottom w:w="0" w:type="dxa"/>
          </w:tblCellMar>
        </w:tblPrEx>
        <w:trPr>
          <w:trHeight w:val="117"/>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lastRenderedPageBreak/>
              <w:t>Time</w:t>
            </w:r>
          </w:p>
        </w:tc>
        <w:tc>
          <w:tcPr>
            <w:tcW w:w="1296"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Sun</w:t>
            </w:r>
          </w:p>
        </w:tc>
        <w:tc>
          <w:tcPr>
            <w:tcW w:w="1296"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Mon</w:t>
            </w:r>
          </w:p>
        </w:tc>
        <w:tc>
          <w:tcPr>
            <w:tcW w:w="1296"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Tue</w:t>
            </w:r>
          </w:p>
        </w:tc>
        <w:tc>
          <w:tcPr>
            <w:tcW w:w="1296"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Wed</w:t>
            </w:r>
          </w:p>
        </w:tc>
        <w:tc>
          <w:tcPr>
            <w:tcW w:w="1296"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Thu</w:t>
            </w:r>
          </w:p>
        </w:tc>
        <w:tc>
          <w:tcPr>
            <w:tcW w:w="1440"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Fri</w:t>
            </w:r>
          </w:p>
        </w:tc>
        <w:tc>
          <w:tcPr>
            <w:tcW w:w="1440" w:type="dxa"/>
          </w:tcPr>
          <w:p w:rsidR="00271557" w:rsidRPr="00271557"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b/>
                <w:color w:val="000000"/>
                <w:sz w:val="20"/>
                <w:szCs w:val="20"/>
              </w:rPr>
            </w:pPr>
            <w:r w:rsidRPr="00271557">
              <w:rPr>
                <w:rFonts w:cstheme="minorHAnsi"/>
                <w:b/>
                <w:color w:val="000000"/>
                <w:sz w:val="20"/>
                <w:szCs w:val="20"/>
              </w:rPr>
              <w:t>Sat</w:t>
            </w: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00:00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01:00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02:00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03:00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04:00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05:00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06:00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07:00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08:00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09:00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10:00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11:00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12:00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13:00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14:00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15:00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16:00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17:00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18:00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lastRenderedPageBreak/>
              <w:t>19:00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20:00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21:00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22:00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r w:rsidR="00271557" w:rsidRPr="001A6C51" w:rsidTr="00271557">
        <w:tblPrEx>
          <w:tblCellMar>
            <w:top w:w="0" w:type="dxa"/>
            <w:bottom w:w="0" w:type="dxa"/>
          </w:tblCellMar>
        </w:tblPrEx>
        <w:trPr>
          <w:trHeight w:val="141"/>
        </w:trPr>
        <w:tc>
          <w:tcPr>
            <w:tcW w:w="918"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r w:rsidRPr="001A6C51">
              <w:rPr>
                <w:rFonts w:cstheme="minorHAnsi"/>
                <w:color w:val="000000"/>
                <w:sz w:val="23"/>
                <w:szCs w:val="23"/>
              </w:rPr>
              <w:t>23:00</w:t>
            </w: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296"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c>
          <w:tcPr>
            <w:tcW w:w="1440" w:type="dxa"/>
          </w:tcPr>
          <w:p w:rsidR="00271557" w:rsidRPr="001A6C51" w:rsidRDefault="00271557" w:rsidP="002715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480" w:lineRule="auto"/>
              <w:rPr>
                <w:rFonts w:cstheme="minorHAnsi"/>
                <w:color w:val="000000"/>
                <w:sz w:val="23"/>
                <w:szCs w:val="23"/>
              </w:rPr>
            </w:pPr>
          </w:p>
        </w:tc>
      </w:tr>
    </w:tbl>
    <w:p w:rsidR="00271557" w:rsidRPr="001A6C51" w:rsidRDefault="00271557" w:rsidP="00271557">
      <w:pPr>
        <w:pStyle w:val="Pa10"/>
        <w:spacing w:line="480" w:lineRule="auto"/>
        <w:ind w:firstLine="360"/>
        <w:jc w:val="both"/>
        <w:rPr>
          <w:rFonts w:asciiTheme="minorHAnsi" w:hAnsiTheme="minorHAnsi" w:cstheme="minorHAnsi"/>
          <w:sz w:val="36"/>
          <w:szCs w:val="36"/>
        </w:rPr>
      </w:pPr>
      <w:bookmarkStart w:id="0" w:name="_GoBack"/>
      <w:bookmarkEnd w:id="0"/>
    </w:p>
    <w:p w:rsidR="001A6C51" w:rsidRPr="001A6C51" w:rsidRDefault="001A6C51" w:rsidP="00271557">
      <w:pPr>
        <w:pStyle w:val="Pa10"/>
        <w:spacing w:line="480" w:lineRule="auto"/>
        <w:ind w:firstLine="360"/>
        <w:jc w:val="center"/>
        <w:rPr>
          <w:rFonts w:asciiTheme="minorHAnsi" w:hAnsiTheme="minorHAnsi" w:cstheme="minorHAnsi"/>
          <w:color w:val="000000"/>
          <w:sz w:val="23"/>
          <w:szCs w:val="23"/>
        </w:rPr>
      </w:pPr>
    </w:p>
    <w:sectPr w:rsidR="001A6C51" w:rsidRPr="001A6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DB4BE"/>
    <w:multiLevelType w:val="hybridMultilevel"/>
    <w:tmpl w:val="523D6B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EAD69C"/>
    <w:multiLevelType w:val="hybridMultilevel"/>
    <w:tmpl w:val="55C5F1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623E0"/>
    <w:multiLevelType w:val="hybridMultilevel"/>
    <w:tmpl w:val="6A3FF1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B02184"/>
    <w:multiLevelType w:val="hybridMultilevel"/>
    <w:tmpl w:val="66392E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A9AAEA"/>
    <w:multiLevelType w:val="hybridMultilevel"/>
    <w:tmpl w:val="F5F1C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886EE6F"/>
    <w:multiLevelType w:val="hybridMultilevel"/>
    <w:tmpl w:val="CE09A4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EDC09ED"/>
    <w:multiLevelType w:val="hybridMultilevel"/>
    <w:tmpl w:val="5405C0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33181F"/>
    <w:multiLevelType w:val="hybridMultilevel"/>
    <w:tmpl w:val="F8F50C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3B4BF17"/>
    <w:multiLevelType w:val="hybridMultilevel"/>
    <w:tmpl w:val="633DF6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14D413"/>
    <w:multiLevelType w:val="hybridMultilevel"/>
    <w:tmpl w:val="50F822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BA86E08"/>
    <w:multiLevelType w:val="hybridMultilevel"/>
    <w:tmpl w:val="7E7362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015CFFF"/>
    <w:multiLevelType w:val="hybridMultilevel"/>
    <w:tmpl w:val="ED294B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1CC2FCB"/>
    <w:multiLevelType w:val="hybridMultilevel"/>
    <w:tmpl w:val="F1CD6C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460C64D"/>
    <w:multiLevelType w:val="hybridMultilevel"/>
    <w:tmpl w:val="7E5BD5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EA84486"/>
    <w:multiLevelType w:val="hybridMultilevel"/>
    <w:tmpl w:val="144D40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0F8011F"/>
    <w:multiLevelType w:val="hybridMultilevel"/>
    <w:tmpl w:val="C1CB58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C936453"/>
    <w:multiLevelType w:val="hybridMultilevel"/>
    <w:tmpl w:val="DA6B4A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2728F25"/>
    <w:multiLevelType w:val="hybridMultilevel"/>
    <w:tmpl w:val="820BA3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AA9F3F0"/>
    <w:multiLevelType w:val="hybridMultilevel"/>
    <w:tmpl w:val="63DF0C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C1A3443"/>
    <w:multiLevelType w:val="hybridMultilevel"/>
    <w:tmpl w:val="91B80D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E97DF08"/>
    <w:multiLevelType w:val="hybridMultilevel"/>
    <w:tmpl w:val="C3BA84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9264512"/>
    <w:multiLevelType w:val="hybridMultilevel"/>
    <w:tmpl w:val="BDA5EF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F90A4C0"/>
    <w:multiLevelType w:val="hybridMultilevel"/>
    <w:tmpl w:val="A8E9C7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4AE47E"/>
    <w:multiLevelType w:val="hybridMultilevel"/>
    <w:tmpl w:val="9F0572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1E64352"/>
    <w:multiLevelType w:val="hybridMultilevel"/>
    <w:tmpl w:val="1E17D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29E5840"/>
    <w:multiLevelType w:val="hybridMultilevel"/>
    <w:tmpl w:val="EA426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5B0F2F9"/>
    <w:multiLevelType w:val="hybridMultilevel"/>
    <w:tmpl w:val="FE344E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DF00DB"/>
    <w:multiLevelType w:val="hybridMultilevel"/>
    <w:tmpl w:val="EF208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FD9B933"/>
    <w:multiLevelType w:val="hybridMultilevel"/>
    <w:tmpl w:val="475465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23D2180"/>
    <w:multiLevelType w:val="hybridMultilevel"/>
    <w:tmpl w:val="CB9BE3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84247D"/>
    <w:multiLevelType w:val="hybridMultilevel"/>
    <w:tmpl w:val="7172E1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5B4CDC6"/>
    <w:multiLevelType w:val="hybridMultilevel"/>
    <w:tmpl w:val="04449E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7AC1744"/>
    <w:multiLevelType w:val="hybridMultilevel"/>
    <w:tmpl w:val="1FFB7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ADF3DC8"/>
    <w:multiLevelType w:val="hybridMultilevel"/>
    <w:tmpl w:val="E135D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437D065"/>
    <w:multiLevelType w:val="hybridMultilevel"/>
    <w:tmpl w:val="722D5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CD18805"/>
    <w:multiLevelType w:val="hybridMultilevel"/>
    <w:tmpl w:val="0B8478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1B943A"/>
    <w:multiLevelType w:val="hybridMultilevel"/>
    <w:tmpl w:val="6086D6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D621881"/>
    <w:multiLevelType w:val="hybridMultilevel"/>
    <w:tmpl w:val="DF2DA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93E4308"/>
    <w:multiLevelType w:val="hybridMultilevel"/>
    <w:tmpl w:val="CB432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275284"/>
    <w:multiLevelType w:val="hybridMultilevel"/>
    <w:tmpl w:val="D59B5B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C7D3596"/>
    <w:multiLevelType w:val="hybridMultilevel"/>
    <w:tmpl w:val="F1C2BE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001BA4"/>
    <w:multiLevelType w:val="hybridMultilevel"/>
    <w:tmpl w:val="B586E3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38C12A4"/>
    <w:multiLevelType w:val="hybridMultilevel"/>
    <w:tmpl w:val="C1E0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A3037"/>
    <w:multiLevelType w:val="hybridMultilevel"/>
    <w:tmpl w:val="575DF5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C216205"/>
    <w:multiLevelType w:val="hybridMultilevel"/>
    <w:tmpl w:val="A8CE11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6"/>
  </w:num>
  <w:num w:numId="3">
    <w:abstractNumId w:val="44"/>
  </w:num>
  <w:num w:numId="4">
    <w:abstractNumId w:val="16"/>
  </w:num>
  <w:num w:numId="5">
    <w:abstractNumId w:val="13"/>
  </w:num>
  <w:num w:numId="6">
    <w:abstractNumId w:val="29"/>
  </w:num>
  <w:num w:numId="7">
    <w:abstractNumId w:val="12"/>
  </w:num>
  <w:num w:numId="8">
    <w:abstractNumId w:val="23"/>
  </w:num>
  <w:num w:numId="9">
    <w:abstractNumId w:val="26"/>
  </w:num>
  <w:num w:numId="10">
    <w:abstractNumId w:val="4"/>
  </w:num>
  <w:num w:numId="11">
    <w:abstractNumId w:val="15"/>
  </w:num>
  <w:num w:numId="12">
    <w:abstractNumId w:val="43"/>
  </w:num>
  <w:num w:numId="13">
    <w:abstractNumId w:val="10"/>
  </w:num>
  <w:num w:numId="14">
    <w:abstractNumId w:val="34"/>
  </w:num>
  <w:num w:numId="15">
    <w:abstractNumId w:val="32"/>
  </w:num>
  <w:num w:numId="16">
    <w:abstractNumId w:val="35"/>
  </w:num>
  <w:num w:numId="17">
    <w:abstractNumId w:val="36"/>
  </w:num>
  <w:num w:numId="18">
    <w:abstractNumId w:val="9"/>
  </w:num>
  <w:num w:numId="19">
    <w:abstractNumId w:val="38"/>
  </w:num>
  <w:num w:numId="20">
    <w:abstractNumId w:val="27"/>
  </w:num>
  <w:num w:numId="21">
    <w:abstractNumId w:val="20"/>
  </w:num>
  <w:num w:numId="22">
    <w:abstractNumId w:val="31"/>
  </w:num>
  <w:num w:numId="23">
    <w:abstractNumId w:val="25"/>
  </w:num>
  <w:num w:numId="24">
    <w:abstractNumId w:val="24"/>
  </w:num>
  <w:num w:numId="25">
    <w:abstractNumId w:val="41"/>
  </w:num>
  <w:num w:numId="26">
    <w:abstractNumId w:val="3"/>
  </w:num>
  <w:num w:numId="27">
    <w:abstractNumId w:val="0"/>
  </w:num>
  <w:num w:numId="28">
    <w:abstractNumId w:val="33"/>
  </w:num>
  <w:num w:numId="29">
    <w:abstractNumId w:val="22"/>
  </w:num>
  <w:num w:numId="30">
    <w:abstractNumId w:val="5"/>
  </w:num>
  <w:num w:numId="31">
    <w:abstractNumId w:val="2"/>
  </w:num>
  <w:num w:numId="32">
    <w:abstractNumId w:val="37"/>
  </w:num>
  <w:num w:numId="33">
    <w:abstractNumId w:val="19"/>
  </w:num>
  <w:num w:numId="34">
    <w:abstractNumId w:val="7"/>
  </w:num>
  <w:num w:numId="35">
    <w:abstractNumId w:val="21"/>
  </w:num>
  <w:num w:numId="36">
    <w:abstractNumId w:val="11"/>
  </w:num>
  <w:num w:numId="37">
    <w:abstractNumId w:val="1"/>
  </w:num>
  <w:num w:numId="38">
    <w:abstractNumId w:val="17"/>
  </w:num>
  <w:num w:numId="39">
    <w:abstractNumId w:val="39"/>
  </w:num>
  <w:num w:numId="40">
    <w:abstractNumId w:val="8"/>
  </w:num>
  <w:num w:numId="41">
    <w:abstractNumId w:val="42"/>
  </w:num>
  <w:num w:numId="42">
    <w:abstractNumId w:val="14"/>
  </w:num>
  <w:num w:numId="43">
    <w:abstractNumId w:val="40"/>
  </w:num>
  <w:num w:numId="44">
    <w:abstractNumId w:val="1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D3"/>
    <w:rsid w:val="000A4C03"/>
    <w:rsid w:val="001A6C51"/>
    <w:rsid w:val="001B042F"/>
    <w:rsid w:val="001B7E02"/>
    <w:rsid w:val="00253B93"/>
    <w:rsid w:val="00271557"/>
    <w:rsid w:val="00282EC8"/>
    <w:rsid w:val="00286E2B"/>
    <w:rsid w:val="003E41D0"/>
    <w:rsid w:val="00425321"/>
    <w:rsid w:val="005A7203"/>
    <w:rsid w:val="00610E8D"/>
    <w:rsid w:val="0064616E"/>
    <w:rsid w:val="00684D16"/>
    <w:rsid w:val="00712299"/>
    <w:rsid w:val="00807C47"/>
    <w:rsid w:val="00816D56"/>
    <w:rsid w:val="008F09D8"/>
    <w:rsid w:val="00935BCC"/>
    <w:rsid w:val="009C7C78"/>
    <w:rsid w:val="00B7484E"/>
    <w:rsid w:val="00B74EE9"/>
    <w:rsid w:val="00BD35D3"/>
    <w:rsid w:val="00BF313B"/>
    <w:rsid w:val="00BF5D1D"/>
    <w:rsid w:val="00C30DA2"/>
    <w:rsid w:val="00C80590"/>
    <w:rsid w:val="00CC4DDC"/>
    <w:rsid w:val="00D51434"/>
    <w:rsid w:val="00DD338C"/>
    <w:rsid w:val="00DE695F"/>
    <w:rsid w:val="00E34191"/>
    <w:rsid w:val="00ED38AD"/>
    <w:rsid w:val="00F4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 w:type="character" w:customStyle="1" w:styleId="A11">
    <w:name w:val="A11"/>
    <w:uiPriority w:val="99"/>
    <w:rsid w:val="001A6C51"/>
    <w:rPr>
      <w:rFonts w:cs="Garamon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 w:type="character" w:customStyle="1" w:styleId="A11">
    <w:name w:val="A11"/>
    <w:uiPriority w:val="99"/>
    <w:rsid w:val="001A6C51"/>
    <w:rPr>
      <w:rFonts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Vyom Shrivastava</dc:creator>
  <cp:lastModifiedBy>Vyom Shrivastava</cp:lastModifiedBy>
  <cp:revision>3</cp:revision>
  <dcterms:created xsi:type="dcterms:W3CDTF">2020-08-26T10:31:00Z</dcterms:created>
  <dcterms:modified xsi:type="dcterms:W3CDTF">2020-08-26T10:36:00Z</dcterms:modified>
</cp:coreProperties>
</file>